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EB">
      <w:pPr>
        <w:widowControl w:val="0"/>
        <w:ind w:right="88"/>
        <w:jc w:val="right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u w:val="single"/>
          <w:rtl w:val="0"/>
        </w:rPr>
        <w:t xml:space="preserve">Додаток А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0"/>
        <w:ind w:right="88"/>
        <w:jc w:val="right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widowControl w:val="0"/>
        <w:ind w:left="3730" w:firstLine="0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rtl w:val="0"/>
        </w:rPr>
        <w:t xml:space="preserve">ДЕКЛАРАЦІЯ </w:t>
      </w:r>
    </w:p>
    <w:p w:rsidR="00000000" w:rsidDel="00000000" w:rsidP="00000000" w:rsidRDefault="00000000" w:rsidRPr="00000000" w14:paraId="000000EE">
      <w:pPr>
        <w:widowControl w:val="0"/>
        <w:spacing w:line="228" w:lineRule="auto"/>
        <w:ind w:left="475" w:right="488" w:firstLine="0"/>
        <w:jc w:val="center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rtl w:val="0"/>
        </w:rPr>
        <w:t xml:space="preserve">про дотримання академічної доброчесності учасником освітнього  процесу </w:t>
      </w:r>
    </w:p>
    <w:p w:rsidR="00000000" w:rsidDel="00000000" w:rsidP="00000000" w:rsidRDefault="00000000" w:rsidRPr="00000000" w14:paraId="000000EF">
      <w:pPr>
        <w:widowControl w:val="0"/>
        <w:spacing w:before="323" w:line="228" w:lineRule="auto"/>
        <w:ind w:left="2" w:right="23" w:firstLine="562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Я, _______________________________________________________,  учасник (учасниця) освітнього процесу усвідомлюю, що академічна  доброчесність – це дієвий інструмент забезпечення якості вищої освіти  України, фундаментальна етична цінність усієї академічної спільноти світу. </w:t>
      </w:r>
    </w:p>
    <w:p w:rsidR="00000000" w:rsidDel="00000000" w:rsidP="00000000" w:rsidRDefault="00000000" w:rsidRPr="00000000" w14:paraId="000000F0">
      <w:pPr>
        <w:widowControl w:val="0"/>
        <w:spacing w:before="328" w:line="228" w:lineRule="auto"/>
        <w:ind w:left="4" w:right="24" w:firstLine="568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rtl w:val="0"/>
        </w:rPr>
        <w:t xml:space="preserve">ЗАЯВЛЯЮ,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що у своїй діяльності буду дотримуватись зазначених у  Положенні про академічну доброчесність працівників і здобувачів вищої  освіти Івано-Франківського національного технічного університету нафти і  газу, основних принципів, фундаментальних цінностей академічної  доброчесності й етики академічних взаємовідносин. </w:t>
      </w:r>
    </w:p>
    <w:p w:rsidR="00000000" w:rsidDel="00000000" w:rsidP="00000000" w:rsidRDefault="00000000" w:rsidRPr="00000000" w14:paraId="000000F1">
      <w:pPr>
        <w:widowControl w:val="0"/>
        <w:spacing w:before="332" w:lineRule="auto"/>
        <w:ind w:left="572" w:firstLine="0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rtl w:val="0"/>
        </w:rPr>
        <w:t xml:space="preserve">ЗОБОВ’ЯЗУЮСЬ: </w:t>
      </w:r>
    </w:p>
    <w:p w:rsidR="00000000" w:rsidDel="00000000" w:rsidP="00000000" w:rsidRDefault="00000000" w:rsidRPr="00000000" w14:paraId="000000F2">
      <w:pPr>
        <w:widowControl w:val="0"/>
        <w:spacing w:line="228" w:lineRule="auto"/>
        <w:ind w:left="8" w:right="29" w:firstLine="56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дотримуватись норм чинного законодавства у сфері освіти і науки,  інтелектуальної власності, етичних принципів, визначених законодавчою  базою академічної доброчесності; </w:t>
      </w:r>
    </w:p>
    <w:p w:rsidR="00000000" w:rsidDel="00000000" w:rsidP="00000000" w:rsidRDefault="00000000" w:rsidRPr="00000000" w14:paraId="000000F3">
      <w:pPr>
        <w:widowControl w:val="0"/>
        <w:spacing w:before="9" w:lineRule="auto"/>
        <w:ind w:left="577" w:firstLine="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надавати достовірну інформацію про свою діяльність; </w:t>
      </w:r>
    </w:p>
    <w:p w:rsidR="00000000" w:rsidDel="00000000" w:rsidP="00000000" w:rsidRDefault="00000000" w:rsidRPr="00000000" w14:paraId="000000F4">
      <w:pPr>
        <w:widowControl w:val="0"/>
        <w:spacing w:line="228" w:lineRule="auto"/>
        <w:ind w:left="3" w:right="24" w:firstLine="573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сприяти створенню дієвих механізмів впровадження принципів  академічної доброчесності в освітньому, науковому, професійному  середовищах, популяризувати ці принципи серед  здобувачів вищої освіти, співробітників, інших осіб,  з якими здійснюється комунікація та/або співпраця під час виконання  службових обов’язків;  </w:t>
      </w:r>
    </w:p>
    <w:p w:rsidR="00000000" w:rsidDel="00000000" w:rsidP="00000000" w:rsidRDefault="00000000" w:rsidRPr="00000000" w14:paraId="000000F5">
      <w:pPr>
        <w:widowControl w:val="0"/>
        <w:spacing w:before="6" w:line="228" w:lineRule="auto"/>
        <w:ind w:right="29" w:firstLine="577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перешкоджати проявам академічної недоброчесності з боку осіб, які  реалізують державну політику у сфері якості освіти, здобувачів вищої освіти,  співробітників, інших осіб, з якими здійснюється  комунікація та/або співпраця під час виконання їх посадових обов’язків;  </w:t>
      </w:r>
    </w:p>
    <w:p w:rsidR="00000000" w:rsidDel="00000000" w:rsidP="00000000" w:rsidRDefault="00000000" w:rsidRPr="00000000" w14:paraId="000000F6">
      <w:pPr>
        <w:widowControl w:val="0"/>
        <w:spacing w:before="6" w:line="228" w:lineRule="auto"/>
        <w:ind w:left="4" w:right="23" w:firstLine="573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негайно повідомляти про випадки порушення академічної  доброчесності відповідним посадовим особам та/або уповноваженим  органам; </w:t>
      </w:r>
    </w:p>
    <w:p w:rsidR="00000000" w:rsidDel="00000000" w:rsidP="00000000" w:rsidRDefault="00000000" w:rsidRPr="00000000" w14:paraId="000000F7">
      <w:pPr>
        <w:widowControl w:val="0"/>
        <w:spacing w:before="5" w:line="228" w:lineRule="auto"/>
        <w:ind w:left="6" w:right="28" w:firstLine="571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об’єктивно та неупереджено виконувати свої посадові обов’язки,  повідомляти відповідних посадових осіб та/або уповноважені органи про  потенційний конфлікт інтересів. </w:t>
      </w:r>
    </w:p>
    <w:p w:rsidR="00000000" w:rsidDel="00000000" w:rsidP="00000000" w:rsidRDefault="00000000" w:rsidRPr="00000000" w14:paraId="000000F8">
      <w:pPr>
        <w:widowControl w:val="0"/>
        <w:spacing w:before="328" w:line="228" w:lineRule="auto"/>
        <w:ind w:left="10" w:right="28" w:firstLine="558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rtl w:val="0"/>
        </w:rPr>
        <w:t xml:space="preserve">УСВІДОМЛЮЮ,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що відповідно до чинного законодавства повинен/повинна  буду нести академічну та/або інші види відповідальності і до мене можуть  бути вжиті заходи дисциплінарного характеру за порушення  академічної доброчесності й етики академічних взаємовідносин. </w:t>
      </w:r>
    </w:p>
    <w:p w:rsidR="00000000" w:rsidDel="00000000" w:rsidP="00000000" w:rsidRDefault="00000000" w:rsidRPr="00000000" w14:paraId="000000F9">
      <w:pPr>
        <w:widowControl w:val="0"/>
        <w:spacing w:before="327" w:line="235" w:lineRule="auto"/>
        <w:ind w:left="566" w:right="1039" w:firstLine="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_________________________ ________________________  </w:t>
      </w:r>
    </w:p>
    <w:p w:rsidR="00000000" w:rsidDel="00000000" w:rsidP="00000000" w:rsidRDefault="00000000" w:rsidRPr="00000000" w14:paraId="000000FA">
      <w:pPr>
        <w:widowControl w:val="0"/>
        <w:tabs>
          <w:tab w:val="right" w:leader="none" w:pos="6094"/>
        </w:tabs>
        <w:spacing w:line="235" w:lineRule="auto"/>
        <w:ind w:left="566" w:right="-31" w:firstLine="992.0000000000002"/>
        <w:rPr>
          <w:rFonts w:ascii="Calibri" w:cs="Calibri" w:eastAsia="Calibri" w:hAnsi="Calibri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16"/>
          <w:szCs w:val="16"/>
          <w:rtl w:val="0"/>
        </w:rPr>
        <w:t xml:space="preserve">(Дата)</w:t>
        <w:tab/>
        <w:t xml:space="preserve"> (Підпис)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tabs>
          <w:tab w:val="left" w:leader="none" w:pos="1215"/>
        </w:tabs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992" w:top="720" w:left="1985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Georgia"/>
  <w:font w:name="Calibri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</w:pPr>
    <w:rPr>
      <w:rFonts w:ascii="Arial" w:cs="Arial" w:eastAsia="Arial" w:hAnsi="Arial"/>
      <w:color w:val="000000"/>
      <w:sz w:val="28"/>
      <w:szCs w:val="28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5">
    <w:name w:val="annotation text"/>
    <w:basedOn w:val="a"/>
    <w:link w:val="a6"/>
    <w:uiPriority w:val="99"/>
    <w:semiHidden w:val="1"/>
    <w:unhideWhenUsed w:val="1"/>
    <w:rPr>
      <w:sz w:val="20"/>
      <w:szCs w:val="20"/>
    </w:rPr>
  </w:style>
  <w:style w:type="character" w:styleId="a6" w:customStyle="1">
    <w:name w:val="Текст примітки Знак"/>
    <w:basedOn w:val="a0"/>
    <w:link w:val="a5"/>
    <w:uiPriority w:val="99"/>
    <w:semiHidden w:val="1"/>
    <w:rPr>
      <w:sz w:val="20"/>
      <w:szCs w:val="20"/>
    </w:rPr>
  </w:style>
  <w:style w:type="character" w:styleId="a7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8">
    <w:name w:val="Balloon Text"/>
    <w:basedOn w:val="a"/>
    <w:link w:val="a9"/>
    <w:uiPriority w:val="99"/>
    <w:semiHidden w:val="1"/>
    <w:unhideWhenUsed w:val="1"/>
    <w:rsid w:val="00A3085A"/>
    <w:rPr>
      <w:rFonts w:ascii="Segoe UI" w:cs="Segoe UI" w:hAnsi="Segoe UI"/>
      <w:sz w:val="18"/>
      <w:szCs w:val="18"/>
    </w:rPr>
  </w:style>
  <w:style w:type="character" w:styleId="a9" w:customStyle="1">
    <w:name w:val="Текст у виносці Знак"/>
    <w:basedOn w:val="a0"/>
    <w:link w:val="a8"/>
    <w:uiPriority w:val="99"/>
    <w:semiHidden w:val="1"/>
    <w:rsid w:val="00A3085A"/>
    <w:rPr>
      <w:rFonts w:ascii="Segoe UI" w:cs="Segoe UI" w:hAnsi="Segoe UI"/>
      <w:sz w:val="18"/>
      <w:szCs w:val="18"/>
    </w:rPr>
  </w:style>
  <w:style w:type="character" w:styleId="aa">
    <w:name w:val="Subtle Emphasis"/>
    <w:basedOn w:val="a0"/>
    <w:uiPriority w:val="19"/>
    <w:qFormat w:val="1"/>
    <w:rsid w:val="00DD7A37"/>
    <w:rPr>
      <w:i w:val="1"/>
      <w:iCs w:val="1"/>
      <w:color w:val="808080" w:themeColor="text1" w:themeTint="00007F"/>
    </w:rPr>
  </w:style>
  <w:style w:type="paragraph" w:styleId="ab">
    <w:name w:val="header"/>
    <w:basedOn w:val="a"/>
    <w:link w:val="ac"/>
    <w:uiPriority w:val="99"/>
    <w:unhideWhenUsed w:val="1"/>
    <w:rsid w:val="00E64A83"/>
    <w:pPr>
      <w:tabs>
        <w:tab w:val="center" w:pos="4819"/>
        <w:tab w:val="right" w:pos="9639"/>
      </w:tabs>
    </w:pPr>
  </w:style>
  <w:style w:type="character" w:styleId="ac" w:customStyle="1">
    <w:name w:val="Верхній колонтитул Знак"/>
    <w:basedOn w:val="a0"/>
    <w:link w:val="ab"/>
    <w:uiPriority w:val="99"/>
    <w:rsid w:val="00E64A83"/>
  </w:style>
  <w:style w:type="paragraph" w:styleId="ad">
    <w:name w:val="footer"/>
    <w:basedOn w:val="a"/>
    <w:link w:val="ae"/>
    <w:uiPriority w:val="99"/>
    <w:unhideWhenUsed w:val="1"/>
    <w:rsid w:val="00E64A83"/>
    <w:pPr>
      <w:tabs>
        <w:tab w:val="center" w:pos="4819"/>
        <w:tab w:val="right" w:pos="9639"/>
      </w:tabs>
    </w:pPr>
  </w:style>
  <w:style w:type="character" w:styleId="ae" w:customStyle="1">
    <w:name w:val="Нижній колонтитул Знак"/>
    <w:basedOn w:val="a0"/>
    <w:link w:val="ad"/>
    <w:uiPriority w:val="99"/>
    <w:rsid w:val="00E64A8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file/d/1V2v4oErQ2_tyOih4ZpmS14R4VQxbNjnV/view?usp=sharing" TargetMode="External"/><Relationship Id="rId8" Type="http://schemas.openxmlformats.org/officeDocument/2006/relationships/hyperlink" Target="https://drive.google.com/file/d/1V2v4oErQ2_tyOih4ZpmS14R4VQxbNjnV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bkWj8Jcun2htQnWEbQAgxK+fQ==">CgMxLjAyDmguYW51Njh4NnczYTN2Mg5oLm5qYmN4emk5ZG1ibjgAciExZ3VRbjdMSkxYX1F3bTRsc01lSVhSTzFQNTByOFp1cGw=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2026-08-30T12:34:00Z</dcterms:created>
  <dc:creator>ІФНТУНГ</dc:creator>
  <dc:title>Декларація про дотримання академічної доброчесності учасником освітнього процесу</dc:title>
  <dc:subject>Додаток А до Положення про академічну доброчесність, версія 03, наказ № 300 від 01.09.2026</dc:subject>
  <dc:description>Джерело: https://docs.google.com/document/d/1guQn7LJLX_Qwm4lsMeIXRO1P50r8Zupl/edit?pli=1</dc:description>
  <cp:lastModifiedB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e4adc804-d033-40aa-91da-6679cbb3d73e</vt:lpwstr>
  </property>
</Properties>
</file>