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AD" w:rsidRDefault="00B971AD" w:rsidP="00B9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 опитування здобувачів за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р. стосовно якості освітньої програми</w:t>
      </w:r>
    </w:p>
    <w:p w:rsidR="00B971AD" w:rsidRDefault="00B971AD" w:rsidP="00B97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ОПП «Комп’ютерна інженерія» </w:t>
      </w:r>
    </w:p>
    <w:p w:rsidR="00B971AD" w:rsidRDefault="00B971AD">
      <w:r>
        <w:rPr>
          <w:noProof/>
          <w:lang w:eastAsia="uk-UA"/>
        </w:rPr>
        <w:drawing>
          <wp:inline distT="0" distB="0" distL="0" distR="0" wp14:anchorId="7944D779" wp14:editId="610B33A4">
            <wp:extent cx="5509260" cy="2646045"/>
            <wp:effectExtent l="0" t="0" r="15240" b="1905"/>
            <wp:docPr id="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C7F21DC-C0DA-7301-FAB8-D294B2BA2D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drawing>
          <wp:inline distT="0" distB="0" distL="0" distR="0" wp14:anchorId="05D07ED9" wp14:editId="30750F89">
            <wp:extent cx="5191125" cy="2646045"/>
            <wp:effectExtent l="0" t="0" r="9525" b="1905"/>
            <wp:docPr id="2" name="Діаграма 2">
              <a:extLst xmlns:a="http://schemas.openxmlformats.org/drawingml/2006/main">
                <a:ext uri="{FF2B5EF4-FFF2-40B4-BE49-F238E27FC236}">
                  <a16:creationId xmlns:a16="http://schemas.microsoft.com/office/drawing/2014/main" id="{B64EBD5F-96B2-1888-2D39-AE51EDA4D1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drawing>
          <wp:inline distT="0" distB="0" distL="0" distR="0" wp14:anchorId="14686DA9" wp14:editId="5228F3A3">
            <wp:extent cx="6120765" cy="2583815"/>
            <wp:effectExtent l="0" t="0" r="13335" b="6985"/>
            <wp:docPr id="3" name="Діаграма 3">
              <a:extLst xmlns:a="http://schemas.openxmlformats.org/drawingml/2006/main">
                <a:ext uri="{FF2B5EF4-FFF2-40B4-BE49-F238E27FC236}">
                  <a16:creationId xmlns:a16="http://schemas.microsoft.com/office/drawing/2014/main" id="{3312D4A3-C952-ABA9-5BA2-133B18D97F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lastRenderedPageBreak/>
        <w:drawing>
          <wp:inline distT="0" distB="0" distL="0" distR="0" wp14:anchorId="2B142911" wp14:editId="01229553">
            <wp:extent cx="5509260" cy="2651760"/>
            <wp:effectExtent l="0" t="0" r="15240" b="15240"/>
            <wp:docPr id="4" name="Діаграма 4">
              <a:extLst xmlns:a="http://schemas.openxmlformats.org/drawingml/2006/main">
                <a:ext uri="{FF2B5EF4-FFF2-40B4-BE49-F238E27FC236}">
                  <a16:creationId xmlns:a16="http://schemas.microsoft.com/office/drawing/2014/main" id="{B1EE7D25-D2DE-05B5-CC6E-4E9726594E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drawing>
          <wp:inline distT="0" distB="0" distL="0" distR="0" wp14:anchorId="56E6407D" wp14:editId="1C6E18AB">
            <wp:extent cx="5191125" cy="2651760"/>
            <wp:effectExtent l="0" t="0" r="9525" b="15240"/>
            <wp:docPr id="5" name="Діаграма 5">
              <a:extLst xmlns:a="http://schemas.openxmlformats.org/drawingml/2006/main">
                <a:ext uri="{FF2B5EF4-FFF2-40B4-BE49-F238E27FC236}">
                  <a16:creationId xmlns:a16="http://schemas.microsoft.com/office/drawing/2014/main" id="{C6BAF059-B02F-A574-A7C5-D4679F9E8E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drawing>
          <wp:inline distT="0" distB="0" distL="0" distR="0" wp14:anchorId="72696A7F" wp14:editId="25BEEF55">
            <wp:extent cx="6120765" cy="2589530"/>
            <wp:effectExtent l="0" t="0" r="13335" b="1270"/>
            <wp:docPr id="6" name="Діаграма 6">
              <a:extLst xmlns:a="http://schemas.openxmlformats.org/drawingml/2006/main">
                <a:ext uri="{FF2B5EF4-FFF2-40B4-BE49-F238E27FC236}">
                  <a16:creationId xmlns:a16="http://schemas.microsoft.com/office/drawing/2014/main" id="{1AC59DEA-C430-56A9-E1D9-DAB2B6071C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lastRenderedPageBreak/>
        <w:drawing>
          <wp:inline distT="0" distB="0" distL="0" distR="0" wp14:anchorId="3A1014D8" wp14:editId="111A414F">
            <wp:extent cx="5509260" cy="2651760"/>
            <wp:effectExtent l="0" t="0" r="15240" b="15240"/>
            <wp:docPr id="7" name="Діаграма 7">
              <a:extLst xmlns:a="http://schemas.openxmlformats.org/drawingml/2006/main">
                <a:ext uri="{FF2B5EF4-FFF2-40B4-BE49-F238E27FC236}">
                  <a16:creationId xmlns:a16="http://schemas.microsoft.com/office/drawing/2014/main" id="{48D7BC2A-1F4F-BD98-415D-15AD6B5984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drawing>
          <wp:inline distT="0" distB="0" distL="0" distR="0" wp14:anchorId="0E633494" wp14:editId="7BFF0FB5">
            <wp:extent cx="5191125" cy="2651760"/>
            <wp:effectExtent l="0" t="0" r="9525" b="15240"/>
            <wp:docPr id="8" name="Діаграма 8">
              <a:extLst xmlns:a="http://schemas.openxmlformats.org/drawingml/2006/main">
                <a:ext uri="{FF2B5EF4-FFF2-40B4-BE49-F238E27FC236}">
                  <a16:creationId xmlns:a16="http://schemas.microsoft.com/office/drawing/2014/main" id="{6A13EF7B-204E-23E7-D95B-59C308B7F0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drawing>
          <wp:inline distT="0" distB="0" distL="0" distR="0" wp14:anchorId="236368D9" wp14:editId="15196601">
            <wp:extent cx="6120765" cy="2589530"/>
            <wp:effectExtent l="0" t="0" r="13335" b="1270"/>
            <wp:docPr id="9" name="Діаграма 9">
              <a:extLst xmlns:a="http://schemas.openxmlformats.org/drawingml/2006/main">
                <a:ext uri="{FF2B5EF4-FFF2-40B4-BE49-F238E27FC236}">
                  <a16:creationId xmlns:a16="http://schemas.microsoft.com/office/drawing/2014/main" id="{FF6301EA-A51D-C740-B491-B4467306B6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lastRenderedPageBreak/>
        <w:drawing>
          <wp:inline distT="0" distB="0" distL="0" distR="0" wp14:anchorId="22525BD7" wp14:editId="4DC6CE6A">
            <wp:extent cx="5509260" cy="2646045"/>
            <wp:effectExtent l="0" t="0" r="15240" b="1905"/>
            <wp:docPr id="10" name="Діаграма 10">
              <a:extLst xmlns:a="http://schemas.openxmlformats.org/drawingml/2006/main">
                <a:ext uri="{FF2B5EF4-FFF2-40B4-BE49-F238E27FC236}">
                  <a16:creationId xmlns:a16="http://schemas.microsoft.com/office/drawing/2014/main" id="{A8C803A4-2EFD-5736-F440-2CEBC0746D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0D77" w:rsidRDefault="00C90D77">
      <w:r>
        <w:rPr>
          <w:noProof/>
          <w:lang w:eastAsia="uk-UA"/>
        </w:rPr>
        <w:drawing>
          <wp:inline distT="0" distB="0" distL="0" distR="0" wp14:anchorId="22039DC4" wp14:editId="40077C4A">
            <wp:extent cx="5191125" cy="2646045"/>
            <wp:effectExtent l="0" t="0" r="9525" b="1905"/>
            <wp:docPr id="11" name="Діаграма 11">
              <a:extLst xmlns:a="http://schemas.openxmlformats.org/drawingml/2006/main">
                <a:ext uri="{FF2B5EF4-FFF2-40B4-BE49-F238E27FC236}">
                  <a16:creationId xmlns:a16="http://schemas.microsoft.com/office/drawing/2014/main" id="{098AA30A-DE3C-0475-C046-397024740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sectPr w:rsidR="00C90D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AD"/>
    <w:rsid w:val="00B971AD"/>
    <w:rsid w:val="00C90D77"/>
    <w:rsid w:val="00D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8593"/>
  <w15:chartTrackingRefBased/>
  <w15:docId w15:val="{1AFD8438-6196-4F85-8761-5DA70242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op\Downloads\&#1041;&#1072;&#1082;&#1072;&#1083;&#1072;&#1074;&#1088;%20-&#1054;&#1055;%20%201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153167576044697"/>
          <c:y val="2.8797696184305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-ОП  123.xlsx]Дані'!$C$43</c:f>
              <c:strCache>
                <c:ptCount val="1"/>
                <c:pt idx="0">
                  <c:v>Оцініть свій рівень знань та умінь, отриманих в університеті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-ОП  123.xlsx]Дані'!$B$44:$B$48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-ОП  123.xlsx]Дані'!$C$44:$C$48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0C-4632-BC49-60D903752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741696"/>
        <c:axId val="164013184"/>
      </c:barChart>
      <c:catAx>
        <c:axId val="1957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4013184"/>
        <c:crosses val="autoZero"/>
        <c:auto val="1"/>
        <c:lblAlgn val="ctr"/>
        <c:lblOffset val="100"/>
        <c:noMultiLvlLbl val="0"/>
      </c:catAx>
      <c:valAx>
        <c:axId val="16401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574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-ОП  123.xlsx]Дані'!$N$43</c:f>
              <c:strCache>
                <c:ptCount val="1"/>
                <c:pt idx="0">
                  <c:v>Чи стикалися ви з проявами академічної недоброчесності під час навчання в університеті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14-4A3A-9A9B-6B31CC8C68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14-4A3A-9A9B-6B31CC8C6812}"/>
              </c:ext>
            </c:extLst>
          </c:dPt>
          <c:dLbls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-ОП  123.xlsx]Дані'!$A$44:$A$45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-ОП  123.xlsx]Дані'!$N$44:$N$45</c:f>
              <c:numCache>
                <c:formatCode>General</c:formatCode>
                <c:ptCount val="2"/>
                <c:pt idx="0">
                  <c:v>7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14-4A3A-9A9B-6B31CC8C68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-ОП  123.xlsx]Дані'!$U$43</c:f>
              <c:strCache>
                <c:ptCount val="1"/>
                <c:pt idx="0">
                  <c:v>Яку оцінку в цілому ви можете поставити освітній програмі на якій навчаєтеся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-ОП  123.xlsx]Дані'!$B$44:$B$48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-ОП  123.xlsx]Дані'!$U$44:$U$48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E-44F8-B0DE-B7E5D4699B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209600"/>
        <c:axId val="197454080"/>
      </c:barChart>
      <c:catAx>
        <c:axId val="19720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7454080"/>
        <c:crosses val="autoZero"/>
        <c:auto val="1"/>
        <c:lblAlgn val="ctr"/>
        <c:lblOffset val="100"/>
        <c:noMultiLvlLbl val="0"/>
      </c:catAx>
      <c:valAx>
        <c:axId val="19745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720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-ОП  123.xlsx]Дані'!$D$43</c:f>
              <c:strCache>
                <c:ptCount val="1"/>
                <c:pt idx="0">
                  <c:v>Оцініть сучасність та практичність отриманих знань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-ОП  123.xlsx]Дані'!$B$44:$B$48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-ОП  123.xlsx]Дані'!$D$44:$D$48</c:f>
              <c:numCache>
                <c:formatCode>General</c:formatCode>
                <c:ptCount val="5"/>
                <c:pt idx="0">
                  <c:v>17</c:v>
                </c:pt>
                <c:pt idx="1">
                  <c:v>7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8-4D54-AAD4-85A63589F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284992"/>
        <c:axId val="164014912"/>
      </c:barChart>
      <c:catAx>
        <c:axId val="19528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4014912"/>
        <c:crosses val="autoZero"/>
        <c:auto val="1"/>
        <c:lblAlgn val="ctr"/>
        <c:lblOffset val="100"/>
        <c:noMultiLvlLbl val="0"/>
      </c:catAx>
      <c:valAx>
        <c:axId val="16401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5284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-ОП  123.xlsx]Дані'!$E$43</c:f>
              <c:strCache>
                <c:ptCount val="1"/>
                <c:pt idx="0">
                  <c:v>Оцініть рівень практичної підготовки за час навчання (зокрема, практик, які були під час навчання)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-ОП  123.xlsx]Дані'!$B$44:$B$48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-ОП  123.xlsx]Дані'!$E$44:$E$48</c:f>
              <c:numCache>
                <c:formatCode>General</c:formatCode>
                <c:ptCount val="5"/>
                <c:pt idx="0">
                  <c:v>13</c:v>
                </c:pt>
                <c:pt idx="1">
                  <c:v>12</c:v>
                </c:pt>
                <c:pt idx="2">
                  <c:v>6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FC-4389-9F00-FFD55170F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286016"/>
        <c:axId val="164016640"/>
      </c:barChart>
      <c:catAx>
        <c:axId val="19528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4016640"/>
        <c:crosses val="autoZero"/>
        <c:auto val="1"/>
        <c:lblAlgn val="ctr"/>
        <c:lblOffset val="100"/>
        <c:noMultiLvlLbl val="0"/>
      </c:catAx>
      <c:valAx>
        <c:axId val="16401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528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Оцініть рівень використання викладачами сучасних методів  та сучасного обладнання під час занять за весь період навчання</a:t>
            </a:r>
          </a:p>
        </c:rich>
      </c:tx>
      <c:layout>
        <c:manualLayout>
          <c:xMode val="edge"/>
          <c:yMode val="edge"/>
          <c:x val="0.1270207786526684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'[Бакалавр -ОП  123.xlsx]Дані'!$F$43</c:f>
              <c:strCache>
                <c:ptCount val="1"/>
                <c:pt idx="0">
                  <c:v>Оцініть рівень використання викладачами сучасних методів навчання (майстер-клас, навчальні дискусії, мозковий штурм, тренінги, ділові ігри, ін.) та сучасного обладнання під час занять за весь період навчання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'[Бакалавр -ОП  123.xlsx]Дані'!$B$44:$B$48</c:f>
              <c:strCache>
                <c:ptCount val="5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Незадовільно</c:v>
                </c:pt>
                <c:pt idx="4">
                  <c:v>Повністю не відповідає</c:v>
                </c:pt>
              </c:strCache>
            </c:strRef>
          </c:cat>
          <c:val>
            <c:numRef>
              <c:f>'[Бакалавр -ОП  123.xlsx]Дані'!$F$44:$F$48</c:f>
              <c:numCache>
                <c:formatCode>General</c:formatCode>
                <c:ptCount val="5"/>
                <c:pt idx="0">
                  <c:v>13</c:v>
                </c:pt>
                <c:pt idx="1">
                  <c:v>14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02-4E97-B73D-5C4A4F658C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286528"/>
        <c:axId val="164018368"/>
      </c:barChart>
      <c:catAx>
        <c:axId val="19528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4018368"/>
        <c:crosses val="autoZero"/>
        <c:auto val="1"/>
        <c:lblAlgn val="ctr"/>
        <c:lblOffset val="100"/>
        <c:noMultiLvlLbl val="0"/>
      </c:catAx>
      <c:valAx>
        <c:axId val="16401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5286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-ОП  123.xlsx]Дані'!$G$43</c:f>
              <c:strCache>
                <c:ptCount val="1"/>
                <c:pt idx="0">
                  <c:v>Чи задоволені ви механізмом вільного обрання дисциплін для вивчення в межах 25% від обсягу програми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FB-4B0B-9466-5762606C11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FB-4B0B-9466-5762606C1196}"/>
              </c:ext>
            </c:extLst>
          </c:dPt>
          <c:dLbls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-ОП  123.xlsx]Дані'!$A$44:$A$45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-ОП  123.xlsx]Дані'!$G$44:$G$45</c:f>
              <c:numCache>
                <c:formatCode>General</c:formatCode>
                <c:ptCount val="2"/>
                <c:pt idx="0">
                  <c:v>28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FB-4B0B-9466-5762606C11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Чи задоволені ви наданими можливостями формування індивідуальної траєкторії навчання  </a:t>
            </a:r>
          </a:p>
        </c:rich>
      </c:tx>
      <c:layout>
        <c:manualLayout>
          <c:xMode val="edge"/>
          <c:yMode val="edge"/>
          <c:x val="0.1024096675415573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-ОП  123.xlsx]Дані'!$H$43</c:f>
              <c:strCache>
                <c:ptCount val="1"/>
                <c:pt idx="0">
                  <c:v>Чи задоволені ви наданими можливостями формування індивідуальної траєкторії навчання  (вільний вибір тематик курсових та кваліфікаційної роботи, вибір місця проходження практики, можливостями академічної мобільності)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DC-4BD1-A655-CE6CC58946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DC-4BD1-A655-CE6CC589466E}"/>
              </c:ext>
            </c:extLst>
          </c:dPt>
          <c:dLbls>
            <c:dLbl>
              <c:idx val="0"/>
              <c:layout>
                <c:manualLayout>
                  <c:x val="0.16388888888888889"/>
                  <c:y val="-9.2592592592592671E-2"/>
                </c:manualLayout>
              </c:layout>
              <c:spPr>
                <a:solidFill>
                  <a:srgbClr val="FFFFFF"/>
                </a:solidFill>
                <a:ln w="9525" cap="flat" cmpd="sng" algn="ctr">
                  <a:solidFill>
                    <a:srgbClr val="000000">
                      <a:lumMod val="25000"/>
                      <a:lumOff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xmlns:c16r2="http://schemas.microsoft.com/office/drawing/2015/06/chart" xmlns:r="http://schemas.openxmlformats.org/officeDocument/2006/relationships" xmlns="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8504"/>
                        <a:gd name="adj2" fmla="val -43793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B3DC-4BD1-A655-CE6CC589466E}"/>
                </c:ext>
              </c:extLst>
            </c:dLbl>
            <c:dLbl>
              <c:idx val="1"/>
              <c:layout>
                <c:manualLayout>
                  <c:x val="-0.13055555555555562"/>
                  <c:y val="4.166666666666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C-4BD1-A655-CE6CC589466E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-ОП  123.xlsx]Дані'!$A$44:$A$45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-ОП  123.xlsx]Дані'!$H$44:$H$45</c:f>
              <c:numCache>
                <c:formatCode>General</c:formatCode>
                <c:ptCount val="2"/>
                <c:pt idx="0">
                  <c:v>31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DC-4BD1-A655-CE6CC5894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-ОП  123.xlsx]Дані'!$I$43</c:f>
              <c:strCache>
                <c:ptCount val="1"/>
                <c:pt idx="0">
                  <c:v>Чи обсяг фактичного навчального навантаження (включаючи самостійну роботу) був достанім для опанування дисциплін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34-4EDE-B528-26BEBD39A8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34-4EDE-B528-26BEBD39A82C}"/>
              </c:ext>
            </c:extLst>
          </c:dPt>
          <c:dLbls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-ОП  123.xlsx]Дані'!$A$44:$A$45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'[Бакалавр -ОП  123.xlsx]Дані'!$I$44:$I$45</c:f>
              <c:numCache>
                <c:formatCode>General</c:formatCode>
                <c:ptCount val="2"/>
                <c:pt idx="0">
                  <c:v>32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34-4EDE-B528-26BEBD39A8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-ОП  123.xlsx]Дані'!$J$43</c:f>
              <c:strCache>
                <c:ptCount val="1"/>
                <c:pt idx="0">
                  <c:v>Чи був у вас вільний доступ до електронних інформаційних ресурсів університету протягом часу навчання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99-4D32-B08E-6CB51EE334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99-4D32-B08E-6CB51EE334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99-4D32-B08E-6CB51EE3349D}"/>
              </c:ext>
            </c:extLst>
          </c:dPt>
          <c:dLbls>
            <c:dLbl>
              <c:idx val="0"/>
              <c:layout>
                <c:manualLayout>
                  <c:x val="0.15"/>
                  <c:y val="-6.9444444444444448E-2"/>
                </c:manualLayout>
              </c:layout>
              <c:spPr>
                <a:solidFill>
                  <a:srgbClr val="FFFFFF"/>
                </a:solidFill>
                <a:ln w="9525" cap="flat" cmpd="sng" algn="ctr">
                  <a:solidFill>
                    <a:srgbClr val="000000">
                      <a:lumMod val="25000"/>
                      <a:lumOff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xmlns:c16r2="http://schemas.microsoft.com/office/drawing/2015/06/chart" xmlns:r="http://schemas.openxmlformats.org/officeDocument/2006/relationships" xmlns="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61439"/>
                        <a:gd name="adj2" fmla="val -78734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7499-4D32-B08E-6CB51EE3349D}"/>
                </c:ext>
              </c:extLst>
            </c:dLbl>
            <c:dLbl>
              <c:idx val="1"/>
              <c:layout>
                <c:manualLayout>
                  <c:x val="-9.1666666666666716E-2"/>
                  <c:y val="3.24074074074074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99-4D32-B08E-6CB51EE3349D}"/>
                </c:ext>
              </c:extLst>
            </c:dLbl>
            <c:dLbl>
              <c:idx val="2"/>
              <c:layout>
                <c:manualLayout>
                  <c:x val="0.15555555555555556"/>
                  <c:y val="8.3333333333333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99-4D32-B08E-6CB51EE3349D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-ОП  123.xlsx]Дані'!$A$44:$A$46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було потреби</c:v>
                </c:pt>
              </c:strCache>
            </c:strRef>
          </c:cat>
          <c:val>
            <c:numRef>
              <c:f>'[Бакалавр -ОП  123.xlsx]Дані'!$J$44:$J$46</c:f>
              <c:numCache>
                <c:formatCode>General</c:formatCode>
                <c:ptCount val="3"/>
                <c:pt idx="0">
                  <c:v>30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499-4D32-B08E-6CB51EE33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'[Бакалавр -ОП  123.xlsx]Дані'!$M$43</c:f>
              <c:strCache>
                <c:ptCount val="1"/>
                <c:pt idx="0">
                  <c:v>Чи персонал деканату, кафедр та бібліотеки кваліфіковано та доброзичливо сприяли навчанню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D3-4D1C-9639-D2B6666753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D3-4D1C-9639-D2B6666753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AD3-4D1C-9639-D2B6666753E9}"/>
              </c:ext>
            </c:extLst>
          </c:dPt>
          <c:dLbls>
            <c:dLbl>
              <c:idx val="0"/>
              <c:layout>
                <c:manualLayout>
                  <c:x val="0.16666666666666666"/>
                  <c:y val="-7.407407407407407E-2"/>
                </c:manualLayout>
              </c:layout>
              <c:spPr>
                <a:solidFill>
                  <a:srgbClr val="FFFFFF"/>
                </a:solidFill>
                <a:ln w="9525" cap="flat" cmpd="sng" algn="ctr">
                  <a:solidFill>
                    <a:srgbClr val="000000">
                      <a:lumMod val="25000"/>
                      <a:lumOff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xmlns:c16r2="http://schemas.microsoft.com/office/drawing/2015/06/chart" xmlns:r="http://schemas.openxmlformats.org/officeDocument/2006/relationships" xmlns="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90109"/>
                        <a:gd name="adj2" fmla="val -51979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3AD3-4D1C-9639-D2B6666753E9}"/>
                </c:ext>
              </c:extLst>
            </c:dLbl>
            <c:dLbl>
              <c:idx val="1"/>
              <c:layout>
                <c:manualLayout>
                  <c:x val="-0.10000000000000005"/>
                  <c:y val="3.24074074074074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D3-4D1C-9639-D2B6666753E9}"/>
                </c:ext>
              </c:extLst>
            </c:dLbl>
            <c:dLbl>
              <c:idx val="2"/>
              <c:layout>
                <c:manualLayout>
                  <c:x val="8.3333333333333232E-2"/>
                  <c:y val="4.166666666666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D3-4D1C-9639-D2B6666753E9}"/>
                </c:ext>
              </c:extLst>
            </c:dLbl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'[Бакалавр -ОП  123.xlsx]Дані'!$A$44:$A$46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було потреби</c:v>
                </c:pt>
              </c:strCache>
            </c:strRef>
          </c:cat>
          <c:val>
            <c:numRef>
              <c:f>'[Бакалавр -ОП  123.xlsx]Дані'!$M$44:$M$46</c:f>
              <c:numCache>
                <c:formatCode>General</c:formatCode>
                <c:ptCount val="3"/>
                <c:pt idx="0">
                  <c:v>27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D3-4D1C-9639-D2B666675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Kr</dc:creator>
  <cp:keywords/>
  <dc:description/>
  <cp:lastModifiedBy>Vv Kr</cp:lastModifiedBy>
  <cp:revision>2</cp:revision>
  <dcterms:created xsi:type="dcterms:W3CDTF">2025-06-18T18:39:00Z</dcterms:created>
  <dcterms:modified xsi:type="dcterms:W3CDTF">2025-06-18T18:42:00Z</dcterms:modified>
</cp:coreProperties>
</file>